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BE" w:rsidRDefault="003467BE" w:rsidP="006C285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467BE" w:rsidRDefault="003467BE" w:rsidP="006C2856">
      <w:pPr>
        <w:spacing w:before="372"/>
        <w:jc w:val="right"/>
      </w:pPr>
      <w:r>
        <w:rPr>
          <w:rFonts w:ascii="Arial Unicode MS" w:eastAsia="Arial Unicode MS" w:hAnsi="Arial Unicode MS" w:cs="Arial Unicode MS"/>
          <w:color w:val="000000"/>
          <w:sz w:val="28"/>
        </w:rPr>
        <w:t>The Customer Service Profession</w:t>
      </w:r>
    </w:p>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goals of providing customer service are similar despite the differences between organizations in their focus.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Customer service is the ability of knowledgeable and capable employees to deliver products to their external and internal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ultimate goal of customer relationship management is customer loyalty.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Internet service providers are an example of organizations that provides, both,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According to the Census Bureau and the Bureau of Labor Statistics, state and local governments are classified as the service sector while the federal government isn't.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6.</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 manufacturer of consumer electronics, wanting to reduce costs, relocates his production facility to a rural location. This is an example of a cottage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7.</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Organizations such as the International Council of Customer Service Organizations (ICCSO) work to help develop and promote service and professional excellence standards throughout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8.</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According to the U.S. Bureau of Labor Statistics, the long-term shift from goods-producing to service-producing employment is expected to decline.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9.</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Rapid growth in construction is likely to increase the overall employment in goods-producing industries.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10.</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Employees who work from their homes or satellite locations are considered to be telecommuting.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Workers employed in professional and business services, in financial activities, and in education and health services are least likely to work at home.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Instant messaging refers to a form of Internet communication where users can transmit text messages or chat in real-time via the Internet to one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number of women in the workforce is projected to decrease from about 43 percent in the year 2000 to 39 percent by the year 2020.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Norris-La Guardia Act allocated $7 billion toward upgrading and expanding broadband access nationwide in order to provide access to rural areas and increase Internet capacity in schools, libraries, public safety offices, and other community buildings.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Offshoring refers to the practice of contracting with third-party companies outside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16.</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Deregulation is the removal of government restrictions on an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17.</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After the recession, economic reports are now indicating that people have begun to shift from a "cutting back" mentality to a slightly more optimistic "cautious spending"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18.</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Customer service professionals need to be abreast of current organizational policies and procedures.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19.</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Customer satisfaction is the feelings of a person whose needs have been met by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20.</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customer is a key component of the customer service environment that is directly under the control of the service provider and staff.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External customers are the ones who actively seek out; research; and buy, rent or lease products or services offered by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Motivated and competent workers, planning, policy, and procedure change or system adaptation will have a positive impact on customer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Older workers are more likely than younger workers to be short-tenured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Learning organizations are businesses that use knowledge as a basis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In a learning organization, learning from mistakes and adapting accordingly is crucial.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67BE" w:rsidRDefault="003467BE">
      <w:pPr>
        <w:keepLines/>
      </w:pPr>
      <w:r>
        <w:rPr>
          <w:rFonts w:ascii="Arial Unicode MS" w:eastAsia="Arial Unicode MS" w:hAnsi="Arial Unicode MS" w:cs="Arial Unicode MS"/>
          <w:color w:val="000000"/>
          <w:sz w:val="18"/>
        </w:rPr>
        <w:t> </w:t>
      </w:r>
    </w:p>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26.</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ability of knowledgeable, capable, and enthusiastic employees to deliver products and services to their internal and external clients in a manner that satisfies identified and unidentified needs and ultimately results in positive word-of-mouth publicity and return business is called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 service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27.</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Analog Corp., a multinational software company, spends time and takes efforts to satisfy its clients by identifying their needs and establishing policies and procedures to support excellence in service delivery. In this case, Analog Corp. is most likely to be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3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 organization</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28.</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According to the Census Bureau and the Bureau of Labor Statistics, wholesale trade, retail trade, finance, insurance and the federal government are examples of the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7"/>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primary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public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private sector</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29.</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During the early days of business growth, many sold or bartered products from their homes in what became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8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 organizations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industries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industries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3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organizations</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30.</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RedAngle Corp. is a company that allows its employees to set up home offices and communicate electronically to its corporate office. This is an example of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telecommuting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term that applies to the situation in which employees are terminated or empty positions are left unfilled once someone leaves an organization is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is the term applied to an ongoing trend of information, knowledge and resource sharing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Telecommuting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Globalization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B2B stands for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back-to-business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brand-to-brand</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brokering-to-business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business-to-business</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refers to the relocation of business services by an organization from one country to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occurs when organizations decide to have its own employees assume functions and perform work instead of contracting out to third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36.</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Which of the following countries is a part of the North American Free Trade Agreement (NAFTA)?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Mexico</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Costa Rica</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Bermuda</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Greenland</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37.</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Which of the following statements best describes the term "e-commerce?"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refers to an entire spectrum of companies that market products and services on the Internet and through other technology.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is a trade agreement entered into by the United States, Canada, and Mexico to help them eliminate barriers to trade.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is a process by which employees are terminated or empty positions are left unfilled once someone leaves an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refers to the group of companies operated by the federal government that sells products for free of cost.</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38.</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Which of the following statements is true of the impact of the economic recession on consumers' mindset?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9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majority of consumers have started to act on impulse and buy whatever they desire to buy.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0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have begun to reevaluate their paradigm or the way they look at products.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27"/>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large number of consumers are opting to buy rather than rent homes, cars, and clothes.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7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have begun to shift from a cautious spending approach to a cutting back mentality.</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39.</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Service providers invest large amounts of money in training employees because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1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they lose business and revenue if they do not meet the service expectations of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they are unaffected by the economic recession and massive job losses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1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larger number of consumers are opting to buy rather than rent homes and cars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3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act on impulse and purchase any product or service that they desire to buy</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40.</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Which of the following is a component of a customer service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Technical know-how</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Management</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Those who actively seek out, research and buy, rent or lease products or services offered by a business are its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external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investors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Who among the following is an example of external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Subordinates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Co-workers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Security personnel</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Employees of other departments or branches, co-workers and other people who work within the same organization are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external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online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current customers</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Who among the following is an example of internal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Vendors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Potential clients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Subordinates</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_____ includes an element of an organization that a customer experiences.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human resource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organizational culture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environment</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46.</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undertakes activities such as recruiting, selecting, training, and retaining qualified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Human resource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Organizational culture</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47.</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refers to the products or services offered by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Deliverable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48.</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manner in which a company and its employees treat its customers when delivering the company's products or other deliverables is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training</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49.</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_____ is a term that describes an organization that uses knowledge as a basis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Learning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8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industry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industry</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50.</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The process of correcting something that has gone wrong involving provision of a product to a client is called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6"/>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A.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B.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C.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3467BE" w:rsidRPr="00CD7A8F">
              <w:tc>
                <w:tcPr>
                  <w:tcW w:w="0" w:type="auto"/>
                </w:tcPr>
                <w:p w:rsidR="003467BE" w:rsidRPr="00CD7A8F" w:rsidRDefault="003467BE">
                  <w:pPr>
                    <w:keepNext/>
                    <w:keepLines/>
                  </w:pPr>
                  <w:r>
                    <w:rPr>
                      <w:rFonts w:ascii="Arial Unicode MS" w:eastAsia="Arial Unicode MS" w:hAnsi="Arial Unicode MS" w:cs="Arial Unicode MS"/>
                      <w:color w:val="000000"/>
                      <w:sz w:val="20"/>
                    </w:rPr>
                    <w:t>D.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tc>
      </w:tr>
    </w:tbl>
    <w:p w:rsidR="003467BE" w:rsidRDefault="003467BE">
      <w:pPr>
        <w:keepLines/>
      </w:pPr>
      <w:r>
        <w:rPr>
          <w:rFonts w:ascii="Arial Unicode MS" w:eastAsia="Arial Unicode MS" w:hAnsi="Arial Unicode MS" w:cs="Arial Unicode MS"/>
          <w:color w:val="000000"/>
          <w:sz w:val="18"/>
        </w:rPr>
        <w:t> </w:t>
      </w:r>
    </w:p>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51.</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Define the service sector and list a few industries that it covers.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52.</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Distinguish between offshoring and outsourcing.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53.</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Define e-commerce.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54.</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Discuss the term organizational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67BE" w:rsidRDefault="003467BE">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3467BE" w:rsidRPr="00CD7A8F">
        <w:tc>
          <w:tcPr>
            <w:tcW w:w="200" w:type="pct"/>
          </w:tcPr>
          <w:p w:rsidR="003467BE" w:rsidRPr="00CD7A8F" w:rsidRDefault="003467BE">
            <w:pPr>
              <w:keepNext/>
              <w:keepLines/>
            </w:pPr>
            <w:r>
              <w:rPr>
                <w:rFonts w:ascii="Arial Unicode MS" w:eastAsia="Arial Unicode MS" w:hAnsi="Arial Unicode MS" w:cs="Arial Unicode MS"/>
                <w:color w:val="000000"/>
                <w:sz w:val="20"/>
              </w:rPr>
              <w:t>55.</w:t>
            </w:r>
          </w:p>
        </w:tc>
        <w:tc>
          <w:tcPr>
            <w:tcW w:w="4800" w:type="pct"/>
          </w:tcPr>
          <w:p w:rsidR="003467BE" w:rsidRPr="00CD7A8F" w:rsidRDefault="003467BE">
            <w:pPr>
              <w:keepNext/>
              <w:keepLines/>
            </w:pPr>
            <w:r>
              <w:rPr>
                <w:rFonts w:ascii="Arial Unicode MS" w:eastAsia="Arial Unicode MS" w:hAnsi="Arial Unicode MS" w:cs="Arial Unicode MS"/>
                <w:color w:val="000000"/>
                <w:sz w:val="20"/>
              </w:rPr>
              <w:t>Explain the term service recovery.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67BE" w:rsidRPr="00CD7A8F" w:rsidRDefault="003467BE">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67BE" w:rsidRDefault="003467BE">
      <w:pPr>
        <w:keepLines/>
      </w:pPr>
      <w:r>
        <w:rPr>
          <w:rFonts w:ascii="Arial Unicode MS" w:eastAsia="Arial Unicode MS" w:hAnsi="Arial Unicode MS" w:cs="Arial Unicode MS"/>
          <w:color w:val="000000"/>
          <w:sz w:val="18"/>
        </w:rPr>
        <w:t> </w:t>
      </w:r>
    </w:p>
    <w:p w:rsidR="003467BE" w:rsidRDefault="003467BE" w:rsidP="006C2856">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3467BE" w:rsidRDefault="003467BE" w:rsidP="006C2856">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The Customer Service Profession </w:t>
      </w:r>
      <w:r w:rsidRPr="006C2856">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hAnsi="Times,Times New Roman,Times-Rom" w:cs="Times,Times New Roman,Times-Rom"/>
          <w:color w:val="000000"/>
          <w:sz w:val="28"/>
        </w:rPr>
        <w:br/>
      </w:r>
    </w:p>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goals of providing customer service are similar despite the differences between organizations in their focus.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goals of providing customer service may vary depending on an organization's focus.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Customer service is the ability of knowledgeable and capable employees to deliver products to their external and internal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Customer service is defined as the ability of knowledgeable, capable, and enthusiastic employees to deliver products and services to their internal and external customers in a manner that satisfies identified and unidentified needs and ultimately results in positive word-of-mouth publicity and return business.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ultimate goal of customer relationship management is customer loyalty.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The concept of identifying customer needs, understanding and influencing customer behavior through on-going communication strategies in an effort to acquire, retain and satisfy the customer is known as customer relationship management. The ultimate goal is customer loyalty.</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Internet service providers are an example of organizations that provides, both, products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Internet service providers, association banks, banks and credit unions, consulting firms are examples of organizations that specialize in providing only services.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According to the Census Bureau and the Bureau of Labor Statistics, state and local governments are classified as the service sector while the federal government isn't.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term service sector as used by the Census Bureau and the Bureau of Labor Statistics in their reports and projections typically includes transportation companies, communication companies, utilities companies, federal government, state, and local governments.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 manufacturer of consumer electronics, wanting to reduce costs, relocates his production facility to a rural location. This is an example of a cottage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Cottage industry is the term adopted in the early days of customer service when many people started small businesses in their homes or cottages and bartered products or services with neighbors.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Organizations such as the International Council of Customer Service Organizations (ICCSO) work to help develop and promote service and professional excellence standards throughout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Organizations such as the International Council of Customer Service Organizations (ICCSO) work to help develop and promote service and professional excellence standards throughout the world.</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According to the U.S. Bureau of Labor Statistics, the long-term shift from goods-producing to service-producing employment is expected to decline.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employment shift in the U.S. economy away from goods-producing in favor of service-providing industries is expected to continue.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Rapid growth in construction is likely to increase the overall employment in goods-producing industries.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Overall employment in goods-producing industries is expected to increase by 1.7 million new jobs, driven largely by rapid growth in construction.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Employees who work from their homes or satellite locations are considered to be telecommuting.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A trend seen that allows employees to set up home offices and from there electronically communicate and forward information to their corporate offices is called telecommuting.</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Workers employed in professional and business services, in financial activities, and in education and health services are least likely to work at home.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From an industry perspective, workers employed in professional and business services, in financial activities, and in education and health services are among the most likely to work at home.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Instant messaging refers to a form of Internet communication where users can transmit text messages or chat in real-time via the Internet to one or more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Instant messaging refers to a form of Internet communication where users can transmit text messages or chat in real-time via the Internet to one or more people.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number of women in the workforce is projected to decrease from about 43 percent in the year 2000 to 39 percent by the year 2020.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number of women in the workforce continues to grow and is projected to increase from about 39 percent in 2000 to approximately 32 percent in 2020.</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Norris-La Guardia Act allocated $7 billion toward upgrading and expanding broadband access nationwide in order to provide access to rural areas and increase Internet capacity in schools, libraries, public safety offices, and other community buildings.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Recovery Act allocated $7 billion toward upgrading and expanding broadband access nationwide in order to provide access to rural areas and increase Internet capacity in schools, libraries, public safety offices, and other community buildings.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Offshoring refers to the practice of contracting with third-party companies outside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Offshoring refers to the relocation of business services by an organization from one country to another.</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Deregulation is the removal of government restrictions on an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Deregulation is the removal of government restrictions on an industry.</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After the recession, economic reports are now indicating that people have begun to shift from a "cutting back" mentality to a slightly more optimistic "cautious spending"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After the recession, economic reports are now indicating that people have begun to shift from a "cutting back" mentality to a slightly more optimistic "cautious spending" approach.</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changes in consumer behavior that are impacting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Behavior Shifts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Customer service professionals need to be abreast of current organizational policies and procedures.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The expectation of quality service that most consumers have also creates a need for better-trained and better-educated customer service professionals. They need to be abreast of current organizational policies and procedures.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changes in consumer behavior that are impacting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Behavior Shifts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Customer satisfaction is the feelings of a person whose needs have been met by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Customer satisfaction refers to the feeling of a person whose needs have been met by an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changes in consumer behavior that are impacting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Behavior Shifts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customer is a key component of the customer service environment that is directly under the control of the service provider and staff.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The customer is a component of the customer service environment but the customer is the only component that is not directly under the control of the service provider and staff.</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External customers are the ones who actively seek out; research; and buy, rent or lease products or services offered by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External customers are the ones who actively seek out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research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buy, rent or lease products or services offered by the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Motivated and competent workers, planning, policy, and procedure change or system adaptation will have a positive impact on customer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Without motivated, competent workers, any planning, policy, and procedure change or systems adaptation will not make a difference in customer service.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Human Resources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35)</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Older workers are more likely than younger workers to be short-tenured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467BE" w:rsidRPr="00CD7A8F" w:rsidRDefault="003467BE">
            <w:pPr>
              <w:keepNext/>
              <w:keepLines/>
              <w:spacing w:before="266" w:after="266"/>
            </w:pPr>
            <w:r>
              <w:rPr>
                <w:rFonts w:ascii="Arial Unicode MS" w:eastAsia="Arial Unicode MS" w:hAnsi="Arial Unicode MS" w:cs="Arial Unicode MS"/>
                <w:color w:val="000000"/>
                <w:sz w:val="20"/>
              </w:rPr>
              <w:t>Younger workers are more likely than older workers to be short-tenured employees.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Learning organizations are businesses that use knowledge as a basis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Learning organizations are businesses that use knowledge as a basis for competitive advantage.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how some companies are addressing the changes impacting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Addressing the 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In a learning organization, learning from mistakes and adapting accordingly is crucial.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467BE" w:rsidRPr="00CD7A8F" w:rsidRDefault="003467BE">
            <w:pPr>
              <w:keepNext/>
              <w:keepLines/>
              <w:spacing w:before="266" w:after="266"/>
            </w:pPr>
            <w:r>
              <w:rPr>
                <w:rFonts w:ascii="Arial Unicode MS" w:eastAsia="Arial Unicode MS" w:hAnsi="Arial Unicode MS" w:cs="Arial Unicode MS"/>
                <w:color w:val="000000"/>
                <w:sz w:val="20"/>
              </w:rPr>
              <w:t>Learning from mistakes, and adapting accordingly, is crucial in a learning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how some companies are addressing the changes impacting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Addressing the 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ability of knowledgeable, capable, and enthusiastic employees to deliver products and services to their internal and external clients in a manner that satisfies identified and unidentified needs and ultimately results in positive word-of-mouth publicity and return business is called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 service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Customer service is the ability of knowledgeable, capable, and enthusiastic employees to deliver products and services to their internal and external customers in a manner that satisfies identified and unidentified needs and ultimately results in positive word-of-mouth publicity and return business.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Analog Corp., a multinational software company, spends time and takes efforts to satisfy its clients by identifying their needs and establishing policies and procedures to support excellence in service delivery. In this case, Analog Corp. is most likely to be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3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 organization</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A customer-focused organization is a company that spends energy and effort on satisfying internal and external customers by first identifying customer needs, then establishing policies, procedures, and management and reward systems to support excellence in service delivery.</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According to the Census Bureau and the Bureau of Labor Statistics, wholesale trade, retail trade, finance, insurance and the federal government are examples of the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7"/>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primary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public sector</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private sector</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The term service sector as used by the Census Bureau and the Bureau of Labor Statistics in their reports and projections typically includes wholesale trade, retail trade, finance, insurance, and federal government.</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During the early days of business growth, many sold or bartered products from their homes in what became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8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 organizations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industries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industries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organizations</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In the past, many people made and sold or bartered products from their homes in what came to be known as cottage industries.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RedAngle Corp. is a company that allows its employees to set up home offices and communicate electronically to its corporate office. This is an example of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telecommuting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Telecommuting is a trend seen in many organizations that allows employees to set up home offices and from there electronically communicate and forward information to their corporate offices.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term that applies to the situation in which employees are terminated or empty positions are left unfilled once someone leaves an organization is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Downsizing is the term applied to the situation in which employees are terminated or empty positions are left unfilled once someone leaves an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factors that have impacted the growth of the service sector in the United States.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Growth of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is the term applied to an ongoing trend of information, knowledge and resource sharing around the world.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Telecommuting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Globalization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Globalization is the term applied to an ongoing trend of information, knowledge, and resource sharing around the world.</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B2B stands for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back-to-business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brand-to-brand</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brokering-to-business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business-to-business</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B2B refers to business-to-business customer service.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refers to the relocation of business services by an organization from one country to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Offshoring refers to the relocation of business services by an organization from one country to another.</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occurs when organizations decide to have its own employees assume functions and perform work instead of contracting out to third parties.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Offshoring refers to the relocation of business services by an organization from one country to another.</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Which of the following countries is a part of the North American Free Trade Agreement (NAFTA)?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Mexico</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Costa Rica</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Bermuda</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Greenland</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North American Free Trade Agreement (NAFTA) was a trade agreement between the United States, Canada, and Mexico.</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Which of the following statements best describes the term "e-commerce?"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refers to an entire spectrum of companies that market products and services on the Internet and through other technology.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is a trade agreement entered into by the United States, Canada, and Mexico to help them eliminate barriers to trade.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is a process by which employees are terminated or empty positions are left unfilled once someone leaves an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It refers to the group of companies operated by the federal government that sells products for free of cost.</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E-commerce refers to an entire spectrum of companies that market products and services on the Internet and through other technology, and the process of accessing them by consumers.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Which of the following statements is true of the impact of the economic recession on consumers' mindset?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majority of consumers have started to act on impulse and buy whatever they desire to buy.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have begun to reevaluate their paradigm or the way they look at products.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27"/>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large number of consumers are opting to buy rather than rent homes, cars, and clothes.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have begun to shift from a cautious spending approach to a cutting back mentality.</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Economic reports are now starting to show that people have begun to shift from a "cutting back" mentality to a slightly more optimistic "cautious spending" approach. Part of their new strategy is to reevaluate their paradigm or the way they look at products.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changes in consumer behavior that are impacting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Consumer Behavior Shifts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Service providers invest large amounts of money in training employees because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1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they lose business and revenue if they do not meet the service expectations of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they are unaffected by the economic recession and massive job losses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1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a larger number of consumers are opting to buy rather than rent homes and cars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consumers act on impulse and purchase any product or service that they desire to buy</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Companies recognize that if they do not meet the service expectations of customers, they lose business and revenue. Thus, the superior service providers invest large amounts of money in training employees.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changes in consumer behavior that are impacting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Expectation of Quality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Which of the following is a component of a customer service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Technical know-how</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Management</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The six key components of a customer service environment are customer, organizational culture, human resources, products, delivery systems and service.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Those who actively seek out, research and buy, rent or lease products or services offered by a business are its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external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investors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External customers may be current or potential customers or clients. They are the ones who actively seek out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research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buy, rent, or lease products or services offered by an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Who among the following is an example of external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Subordinates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Co-workers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Security personnel</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External customers are the people outside the organization who purchase or lease products and services. This group includes vendors, suppliers, and others not from the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Employees of other departments or branches, co-workers and other people who work within the same organization are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external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internal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online customers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current customers</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Internal customers are co-workers, employees of other departments or branches, and other people who work within the same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Who among the following is an example of internal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Vendors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Suppliers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Potential clients</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Subordinates</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Internal customers include peers, co-workers, bosses, subordinates, and people from other areas of the organization.</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_____ includes an element of an organization that a customer experiences.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human resource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organizational culture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environment</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Put simply, organizational culture is what the customer experiences.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undertakes activities such as recruiting, selecting, training, and retaining qualified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Human resource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Organizational culture</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To make the culture work, an organization must take great care in recruiting, selecting, training, and retaining qualified people. This is the core concept of human resources, a component of customer service environment.</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36)</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refers to the products or services offered by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Deliverable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Networking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A deliverable may be a tangible item or a service available to the customer. In either case, there are two potential areas of customer satisfaction or dissatisfaction—quality and quantity.</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36)</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manner in which a company and its employees treat its customers when delivering the company's products or other deliverables is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outsourcing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offshoring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training</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Stated simply, service is the manner in which a company and other employees treat its customers and each other as they deliver the company's deliverables.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_____ is a term that describes an organization that uses knowledge as a basis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Learning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Customer-focused organization</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industry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Cottage industry</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Basically, a learning organization is one that uses knowledge as a basis for competitive advantage.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how some companies are addressing the changes impacting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Addressing the 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The process of correcting something that has gone wrong involving provision of a product to a client is called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6"/>
            </w:tblGrid>
            <w:tr w:rsidR="003467BE" w:rsidRPr="00CD7A8F">
              <w:tc>
                <w:tcPr>
                  <w:tcW w:w="308" w:type="dxa"/>
                </w:tcPr>
                <w:p w:rsidR="003467BE" w:rsidRPr="00CD7A8F" w:rsidRDefault="003467BE">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service recovery</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delivery system</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downsizing</w:t>
                  </w:r>
                </w:p>
              </w:tc>
            </w:tr>
          </w:tbl>
          <w:p w:rsidR="003467BE" w:rsidRPr="00CD7A8F" w:rsidRDefault="003467BE">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3467BE" w:rsidRPr="00CD7A8F">
              <w:tc>
                <w:tcPr>
                  <w:tcW w:w="308" w:type="dxa"/>
                </w:tcPr>
                <w:p w:rsidR="003467BE" w:rsidRPr="00CD7A8F" w:rsidRDefault="003467BE">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67BE" w:rsidRPr="00CD7A8F" w:rsidRDefault="003467BE">
                  <w:pPr>
                    <w:keepNext/>
                    <w:keepLines/>
                  </w:pPr>
                  <w:r>
                    <w:rPr>
                      <w:rFonts w:ascii="Arial Unicode MS" w:eastAsia="Arial Unicode MS" w:hAnsi="Arial Unicode MS" w:cs="Arial Unicode MS"/>
                      <w:color w:val="000000"/>
                      <w:sz w:val="20"/>
                    </w:rPr>
                    <w:t>deregulation</w:t>
                  </w:r>
                </w:p>
              </w:tc>
            </w:tr>
          </w:tbl>
          <w:p w:rsidR="003467BE" w:rsidRPr="00CD7A8F" w:rsidRDefault="003467BE">
            <w:pPr>
              <w:keepNext/>
              <w:keepLines/>
              <w:spacing w:before="266" w:after="266"/>
            </w:pPr>
            <w:r>
              <w:rPr>
                <w:rFonts w:ascii="Arial Unicode MS" w:eastAsia="Arial Unicode MS" w:hAnsi="Arial Unicode MS" w:cs="Arial Unicode MS"/>
                <w:color w:val="000000"/>
                <w:sz w:val="20"/>
              </w:rPr>
              <w:t>Service recovery is the process of righting a wrong or correcting something that has gone wrong involving provision of a product or service to a customer.</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how some companies are addressing the changes impacting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Addressing the 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r>
        <w:rPr>
          <w:rFonts w:ascii="Arial Unicode MS" w:eastAsia="Arial Unicode MS" w:hAnsi="Arial Unicode MS" w:cs="Arial Unicode MS"/>
          <w:color w:val="000000"/>
          <w:sz w:val="18"/>
        </w:rPr>
        <w:t> </w:t>
      </w:r>
    </w:p>
    <w:p w:rsidR="003467BE" w:rsidRDefault="003467BE">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Define the service sector and list a few industries that it covers.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66" w:after="266"/>
            </w:pPr>
            <w:r>
              <w:rPr>
                <w:rFonts w:ascii="Arial Unicode MS" w:eastAsia="Arial Unicode MS" w:hAnsi="Arial Unicode MS" w:cs="Arial Unicode MS"/>
                <w:color w:val="000000"/>
                <w:sz w:val="20"/>
              </w:rPr>
              <w:t>Service sector refers to organizations and individuals involved in delivering service as a primary product. The term service sector as used by the Census Bureau and the Bureau of Labor Statistics in their reports and projections typically includes: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Transportation, communication, and utilities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Wholesale trade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Retail trade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Finance, insurance, and real estate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Federal government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State and local governments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addition, there are people who are self-employed and provide various types of services to their customers and clients.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Distinguish between offshoring and outsourcing.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66" w:after="266"/>
            </w:pPr>
            <w:r>
              <w:rPr>
                <w:rFonts w:ascii="Arial Unicode MS" w:eastAsia="Arial Unicode MS" w:hAnsi="Arial Unicode MS" w:cs="Arial Unicode MS"/>
                <w:color w:val="000000"/>
                <w:sz w:val="20"/>
              </w:rPr>
              <w:t>Offshoring refers to the relocation of business services by an organization from one country to another. The work may be kept in another entity of the organization that is located in another country or contracted to a third party. Typically, this is done to cut costs with cheaper worker salaries or tax savings. Outsourcing refers to the practice of contracting with third party companies or vendors outside the organization to deliver products and services to customers or produce products.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Define e-commerce.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66" w:after="266"/>
            </w:pPr>
            <w:r>
              <w:rPr>
                <w:rFonts w:ascii="Arial Unicode MS" w:eastAsia="Arial Unicode MS" w:hAnsi="Arial Unicode MS" w:cs="Arial Unicode MS"/>
                <w:color w:val="000000"/>
                <w:sz w:val="20"/>
              </w:rPr>
              <w:t>E-commerce refers to the entire spectrum of companies that market products and services on the Internet and through other technology, and the process of accessing them by consumers.</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societal factors that have influenced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Societal Factors Affecting Customer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32)</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Discuss the term organizational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66" w:after="266"/>
            </w:pPr>
            <w:r>
              <w:rPr>
                <w:rFonts w:ascii="Arial Unicode MS" w:eastAsia="Arial Unicode MS" w:hAnsi="Arial Unicode MS" w:cs="Arial Unicode MS"/>
                <w:color w:val="000000"/>
                <w:sz w:val="20"/>
              </w:rPr>
              <w:t>Organizational culture is what the customer experiences. This culture is made up of a collection of subcomponents, each of which contributes to the overall service environment made up of factors including: the customer, organizational culture, human resources, products or deliverables, delivery systems and service.</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List the six major components of a customer-focused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Customer Service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3467BE" w:rsidRPr="00CD7A8F">
        <w:tc>
          <w:tcPr>
            <w:tcW w:w="350" w:type="pct"/>
          </w:tcPr>
          <w:p w:rsidR="003467BE" w:rsidRPr="00CD7A8F" w:rsidRDefault="003467BE">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37)</w:t>
            </w:r>
          </w:p>
        </w:tc>
        <w:tc>
          <w:tcPr>
            <w:tcW w:w="4650" w:type="pct"/>
          </w:tcPr>
          <w:p w:rsidR="003467BE" w:rsidRPr="00CD7A8F" w:rsidRDefault="003467BE">
            <w:pPr>
              <w:keepNext/>
              <w:keepLines/>
            </w:pPr>
            <w:r>
              <w:rPr>
                <w:rFonts w:ascii="Arial Unicode MS" w:eastAsia="Arial Unicode MS" w:hAnsi="Arial Unicode MS" w:cs="Arial Unicode MS"/>
                <w:color w:val="000000"/>
                <w:sz w:val="20"/>
              </w:rPr>
              <w:t>Explain the term service recovery.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467BE" w:rsidRPr="00CD7A8F" w:rsidRDefault="003467BE">
            <w:pPr>
              <w:keepNext/>
              <w:keepLines/>
              <w:spacing w:before="266" w:after="266"/>
            </w:pPr>
            <w:r>
              <w:rPr>
                <w:rFonts w:ascii="Arial Unicode MS" w:eastAsia="Arial Unicode MS" w:hAnsi="Arial Unicode MS" w:cs="Arial Unicode MS"/>
                <w:color w:val="000000"/>
                <w:sz w:val="20"/>
              </w:rPr>
              <w:t>If a service breakdown does occur, managers in truly customer-focused organizations should empower employees at all levels to do whatever is necessary to satisfy the customer. For this to happen, management must educate and train staff members on the techniques and policies available to help serve the customer. They must then give employees the authority to act without asking first for management intervention in order to resolve customer issues. This concept is known as service recovery.</w:t>
            </w:r>
          </w:p>
        </w:tc>
      </w:tr>
    </w:tbl>
    <w:p w:rsidR="003467BE" w:rsidRDefault="003467BE">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3467BE" w:rsidRPr="00CD7A8F">
        <w:tc>
          <w:tcPr>
            <w:tcW w:w="0" w:type="auto"/>
          </w:tcPr>
          <w:p w:rsidR="003467BE" w:rsidRPr="00CD7A8F" w:rsidRDefault="003467BE">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how some companies are addressing the changes impacting the service sector.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Addressing the Changes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67BE" w:rsidRDefault="003467BE" w:rsidP="006C2856">
      <w:pPr>
        <w:spacing w:before="239" w:after="239"/>
      </w:pPr>
      <w:r>
        <w:br/>
      </w:r>
    </w:p>
    <w:sectPr w:rsidR="003467BE" w:rsidSect="006C2856">
      <w:footerReference w:type="default" r:id="rId6"/>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BE" w:rsidRDefault="003467BE">
      <w:r>
        <w:separator/>
      </w:r>
    </w:p>
  </w:endnote>
  <w:endnote w:type="continuationSeparator" w:id="0">
    <w:p w:rsidR="003467BE" w:rsidRDefault="0034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BE" w:rsidRPr="00893033" w:rsidRDefault="003467BE" w:rsidP="006C2856">
    <w:pPr>
      <w:pStyle w:val="Footer"/>
      <w:jc w:val="center"/>
      <w:rPr>
        <w:rFonts w:ascii="Times New Roman" w:hAnsi="Times New Roman"/>
        <w:sz w:val="16"/>
      </w:rPr>
    </w:pPr>
    <w:r>
      <w:rPr>
        <w:rFonts w:ascii="Times New Roman" w:hAnsi="Times New Roman"/>
        <w:sz w:val="16"/>
      </w:rPr>
      <w:t>1</w:t>
    </w:r>
    <w:r w:rsidRPr="00893033">
      <w:rPr>
        <w:rFonts w:ascii="Times New Roman" w:hAnsi="Times New Roman"/>
        <w:sz w:val="16"/>
      </w:rPr>
      <w:t>-</w:t>
    </w:r>
    <w:r w:rsidRPr="00893033">
      <w:rPr>
        <w:rFonts w:ascii="Times New Roman" w:hAnsi="Times New Roman"/>
        <w:sz w:val="16"/>
      </w:rPr>
      <w:fldChar w:fldCharType="begin"/>
    </w:r>
    <w:r w:rsidRPr="00893033">
      <w:rPr>
        <w:rFonts w:ascii="Times New Roman" w:hAnsi="Times New Roman"/>
        <w:sz w:val="16"/>
      </w:rPr>
      <w:instrText xml:space="preserve"> PAGE </w:instrText>
    </w:r>
    <w:r w:rsidRPr="00893033">
      <w:rPr>
        <w:rFonts w:ascii="Times New Roman" w:hAnsi="Times New Roman"/>
        <w:sz w:val="16"/>
      </w:rPr>
      <w:fldChar w:fldCharType="separate"/>
    </w:r>
    <w:r>
      <w:rPr>
        <w:rFonts w:ascii="Times New Roman" w:hAnsi="Times New Roman"/>
        <w:noProof/>
        <w:sz w:val="16"/>
      </w:rPr>
      <w:t>1</w:t>
    </w:r>
    <w:r w:rsidRPr="00893033">
      <w:rPr>
        <w:rFonts w:ascii="Times New Roman" w:hAnsi="Times New Roman"/>
        <w:sz w:val="16"/>
      </w:rPr>
      <w:fldChar w:fldCharType="end"/>
    </w:r>
  </w:p>
  <w:p w:rsidR="003467BE" w:rsidRPr="00893033" w:rsidRDefault="003467BE" w:rsidP="006C2856">
    <w:pPr>
      <w:pStyle w:val="Footer"/>
      <w:jc w:val="center"/>
      <w:rPr>
        <w:rFonts w:ascii="Times New Roman" w:hAnsi="Times New Roman"/>
        <w:sz w:val="16"/>
      </w:rPr>
    </w:pPr>
    <w:r w:rsidRPr="00893033">
      <w:rPr>
        <w:rFonts w:ascii="Times New Roman" w:hAnsi="Times New Roman"/>
        <w:sz w:val="16"/>
      </w:rPr>
      <w:t>Copyright © 201</w:t>
    </w:r>
    <w:r>
      <w:rPr>
        <w:rFonts w:ascii="Times New Roman" w:hAnsi="Times New Roman"/>
        <w:sz w:val="16"/>
      </w:rPr>
      <w:t>5</w:t>
    </w:r>
    <w:r w:rsidRPr="00893033">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BE" w:rsidRDefault="003467BE">
      <w:r>
        <w:separator/>
      </w:r>
    </w:p>
  </w:footnote>
  <w:footnote w:type="continuationSeparator" w:id="0">
    <w:p w:rsidR="003467BE" w:rsidRDefault="0034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E21"/>
    <w:rsid w:val="003467BE"/>
    <w:rsid w:val="006C2856"/>
    <w:rsid w:val="00893033"/>
    <w:rsid w:val="00B25E21"/>
    <w:rsid w:val="00CD7A8F"/>
    <w:rsid w:val="00E0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2856"/>
    <w:pPr>
      <w:tabs>
        <w:tab w:val="center" w:pos="4320"/>
        <w:tab w:val="right" w:pos="8640"/>
      </w:tabs>
    </w:pPr>
  </w:style>
  <w:style w:type="character" w:customStyle="1" w:styleId="HeaderChar">
    <w:name w:val="Header Char"/>
    <w:basedOn w:val="DefaultParagraphFont"/>
    <w:link w:val="Header"/>
    <w:uiPriority w:val="99"/>
    <w:semiHidden/>
    <w:rsid w:val="003F7430"/>
  </w:style>
  <w:style w:type="paragraph" w:styleId="Footer">
    <w:name w:val="footer"/>
    <w:basedOn w:val="Normal"/>
    <w:link w:val="FooterChar"/>
    <w:uiPriority w:val="99"/>
    <w:rsid w:val="006C2856"/>
    <w:pPr>
      <w:tabs>
        <w:tab w:val="center" w:pos="4320"/>
        <w:tab w:val="right" w:pos="8640"/>
      </w:tabs>
    </w:pPr>
  </w:style>
  <w:style w:type="character" w:customStyle="1" w:styleId="FooterChar">
    <w:name w:val="Footer Char"/>
    <w:basedOn w:val="DefaultParagraphFont"/>
    <w:link w:val="Footer"/>
    <w:uiPriority w:val="99"/>
    <w:locked/>
    <w:rsid w:val="006C2856"/>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42</Pages>
  <Words>6542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2</cp:revision>
  <dcterms:created xsi:type="dcterms:W3CDTF">2014-03-25T09:52:00Z</dcterms:created>
  <dcterms:modified xsi:type="dcterms:W3CDTF">2014-03-25T09:54:00Z</dcterms:modified>
</cp:coreProperties>
</file>